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A" w:rsidRPr="00D810D7" w:rsidRDefault="00D810D7" w:rsidP="00D810D7">
      <w:pPr>
        <w:pStyle w:val="Corpodetexto"/>
        <w:jc w:val="center"/>
        <w:rPr>
          <w:b/>
        </w:rPr>
      </w:pPr>
      <w:r w:rsidRPr="00D810D7">
        <w:rPr>
          <w:rFonts w:ascii="Times New Roman"/>
          <w:b/>
          <w:sz w:val="20"/>
        </w:rPr>
        <w:t>A</w:t>
      </w:r>
      <w:r>
        <w:rPr>
          <w:rFonts w:ascii="Times New Roman"/>
          <w:b/>
          <w:sz w:val="20"/>
        </w:rPr>
        <w:t>NEXO</w:t>
      </w:r>
      <w:bookmarkStart w:id="0" w:name="_GoBack"/>
      <w:bookmarkEnd w:id="0"/>
      <w:r w:rsidRPr="00D810D7">
        <w:rPr>
          <w:rFonts w:ascii="Times New Roman"/>
          <w:b/>
          <w:sz w:val="20"/>
        </w:rPr>
        <w:t xml:space="preserve"> I</w:t>
      </w:r>
      <w:r w:rsidR="00FD4EFA" w:rsidRPr="00D810D7">
        <w:rPr>
          <w:b/>
        </w:rPr>
        <w:t xml:space="preserve"> </w:t>
      </w:r>
    </w:p>
    <w:p w:rsidR="00FD65EA" w:rsidRDefault="00FD65EA">
      <w:pPr>
        <w:pStyle w:val="Corpodetexto"/>
        <w:rPr>
          <w:b/>
          <w:sz w:val="20"/>
        </w:rPr>
      </w:pPr>
    </w:p>
    <w:p w:rsidR="00FD65EA" w:rsidRDefault="00FD65EA">
      <w:pPr>
        <w:pStyle w:val="Corpodetexto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3572"/>
      </w:tblGrid>
      <w:tr w:rsidR="00FD65EA">
        <w:trPr>
          <w:trHeight w:val="585"/>
        </w:trPr>
        <w:tc>
          <w:tcPr>
            <w:tcW w:w="9631" w:type="dxa"/>
            <w:gridSpan w:val="2"/>
            <w:shd w:val="clear" w:color="auto" w:fill="BEBEBE"/>
          </w:tcPr>
          <w:p w:rsidR="00FD65EA" w:rsidRDefault="00FD4EFA">
            <w:pPr>
              <w:pStyle w:val="TableParagraph"/>
              <w:spacing w:line="292" w:lineRule="exact"/>
              <w:ind w:left="2124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INSCRIÇÃO EM PROCESSO SELETIVO</w:t>
            </w:r>
          </w:p>
          <w:p w:rsidR="00FD65EA" w:rsidRDefault="00FD4EFA" w:rsidP="00BC6CC3">
            <w:pPr>
              <w:pStyle w:val="TableParagraph"/>
              <w:tabs>
                <w:tab w:val="left" w:pos="7821"/>
              </w:tabs>
              <w:spacing w:line="273" w:lineRule="exact"/>
              <w:ind w:left="2124" w:right="1526" w:hanging="82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="00BC6CC3">
              <w:rPr>
                <w:sz w:val="24"/>
              </w:rPr>
              <w:t>DITAL DE OPORTUNIDADES FBN Nº</w:t>
            </w:r>
            <w:r>
              <w:rPr>
                <w:sz w:val="24"/>
              </w:rPr>
              <w:t xml:space="preserve"> 01/202</w:t>
            </w:r>
            <w:r w:rsidR="00BC6CC3">
              <w:rPr>
                <w:sz w:val="24"/>
              </w:rPr>
              <w:t>1</w:t>
            </w:r>
          </w:p>
        </w:tc>
      </w:tr>
      <w:tr w:rsidR="00FD65EA">
        <w:trPr>
          <w:trHeight w:val="455"/>
        </w:trPr>
        <w:tc>
          <w:tcPr>
            <w:tcW w:w="9631" w:type="dxa"/>
            <w:gridSpan w:val="2"/>
            <w:shd w:val="clear" w:color="auto" w:fill="D9D9D9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FD65EA">
        <w:trPr>
          <w:trHeight w:val="414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FD65EA">
        <w:trPr>
          <w:trHeight w:val="412"/>
        </w:trPr>
        <w:tc>
          <w:tcPr>
            <w:tcW w:w="6059" w:type="dxa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3572" w:type="dxa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</w:tr>
      <w:tr w:rsidR="00FD65EA">
        <w:trPr>
          <w:trHeight w:val="412"/>
        </w:trPr>
        <w:tc>
          <w:tcPr>
            <w:tcW w:w="6059" w:type="dxa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572" w:type="dxa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FD65EA">
        <w:trPr>
          <w:trHeight w:val="415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Cidade e UF de Residência: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  <w:shd w:val="clear" w:color="auto" w:fill="D9D9D9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</w:t>
            </w:r>
          </w:p>
        </w:tc>
      </w:tr>
      <w:tr w:rsidR="00101A75" w:rsidTr="00EB601E">
        <w:trPr>
          <w:trHeight w:val="412"/>
        </w:trPr>
        <w:tc>
          <w:tcPr>
            <w:tcW w:w="9631" w:type="dxa"/>
            <w:gridSpan w:val="2"/>
          </w:tcPr>
          <w:p w:rsidR="00101A75" w:rsidRDefault="00101A7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Nível Escolaridade:</w:t>
            </w:r>
          </w:p>
          <w:p w:rsidR="00101A75" w:rsidRDefault="00101A75">
            <w:pPr>
              <w:pStyle w:val="TableParagraph"/>
              <w:spacing w:line="292" w:lineRule="exact"/>
              <w:ind w:left="110"/>
              <w:rPr>
                <w:sz w:val="24"/>
              </w:rPr>
            </w:pPr>
          </w:p>
        </w:tc>
      </w:tr>
      <w:tr w:rsidR="00FD65EA">
        <w:trPr>
          <w:trHeight w:val="825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Área de Formação:</w:t>
            </w:r>
          </w:p>
        </w:tc>
      </w:tr>
      <w:tr w:rsidR="00FD65EA">
        <w:trPr>
          <w:trHeight w:val="827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Instituição de Ensino: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  <w:shd w:val="clear" w:color="auto" w:fill="D9D9D9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SOBRE O CARGO OCUPADO NO ÓRGÃO/ENTIDADE DE ORIGEM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Cargo Efetivo: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Órgão/Entidade de Origem:</w:t>
            </w:r>
          </w:p>
        </w:tc>
      </w:tr>
      <w:tr w:rsidR="00FD65EA">
        <w:trPr>
          <w:trHeight w:val="414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Cidade e UF do Órgão de Origem: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Unidade de Lotação: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DAS ou FCPE (Se ocupante):</w:t>
            </w:r>
          </w:p>
        </w:tc>
      </w:tr>
      <w:tr w:rsidR="00FD65EA">
        <w:trPr>
          <w:trHeight w:val="2066"/>
        </w:trPr>
        <w:tc>
          <w:tcPr>
            <w:tcW w:w="9631" w:type="dxa"/>
            <w:gridSpan w:val="2"/>
          </w:tcPr>
          <w:p w:rsidR="00FD65EA" w:rsidRDefault="00FD4EF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Atribuições do Cargo: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  <w:shd w:val="clear" w:color="auto" w:fill="D9D9D9"/>
          </w:tcPr>
          <w:p w:rsidR="00FD65EA" w:rsidRDefault="00101A75" w:rsidP="00101A75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VAGA PRETENDIDA: Item 6.1 - Anexo II deste edital</w:t>
            </w:r>
          </w:p>
        </w:tc>
      </w:tr>
      <w:tr w:rsidR="00FD65EA">
        <w:trPr>
          <w:trHeight w:val="414"/>
        </w:trPr>
        <w:tc>
          <w:tcPr>
            <w:tcW w:w="9631" w:type="dxa"/>
            <w:gridSpan w:val="2"/>
          </w:tcPr>
          <w:p w:rsidR="00FD65EA" w:rsidRDefault="00101A75" w:rsidP="00101A7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Unidade de Lotação:</w:t>
            </w:r>
          </w:p>
        </w:tc>
      </w:tr>
      <w:tr w:rsidR="00FD65EA">
        <w:trPr>
          <w:trHeight w:val="412"/>
        </w:trPr>
        <w:tc>
          <w:tcPr>
            <w:tcW w:w="9631" w:type="dxa"/>
            <w:gridSpan w:val="2"/>
          </w:tcPr>
          <w:p w:rsidR="00FD65EA" w:rsidRDefault="00101A75" w:rsidP="00101A7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Vaga pretendida:</w:t>
            </w:r>
          </w:p>
        </w:tc>
      </w:tr>
    </w:tbl>
    <w:p w:rsidR="00FD65EA" w:rsidRDefault="00FD65EA">
      <w:pPr>
        <w:pStyle w:val="Corpodetexto"/>
        <w:rPr>
          <w:b/>
          <w:sz w:val="20"/>
        </w:rPr>
      </w:pPr>
    </w:p>
    <w:p w:rsidR="00FD65EA" w:rsidRDefault="00FD65EA">
      <w:pPr>
        <w:pStyle w:val="Corpodetexto"/>
        <w:spacing w:before="11"/>
        <w:rPr>
          <w:b/>
          <w:sz w:val="20"/>
        </w:rPr>
      </w:pPr>
    </w:p>
    <w:sectPr w:rsidR="00FD6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02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1A" w:rsidRDefault="009A141A">
      <w:r>
        <w:separator/>
      </w:r>
    </w:p>
  </w:endnote>
  <w:endnote w:type="continuationSeparator" w:id="0">
    <w:p w:rsidR="009A141A" w:rsidRDefault="009A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FA" w:rsidRDefault="00FD4E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3A" w:rsidRDefault="0069253A" w:rsidP="0069253A">
    <w:pPr>
      <w:spacing w:before="56"/>
      <w:ind w:left="1434" w:right="1435"/>
      <w:jc w:val="center"/>
    </w:pPr>
    <w:r>
      <w:t>Av. Rio Branco, nº 219 - Centro - Telefone: (021) 2240-9528 e 2220-</w:t>
    </w:r>
    <w:proofErr w:type="gramStart"/>
    <w:r>
      <w:t>2220</w:t>
    </w:r>
    <w:proofErr w:type="gramEnd"/>
    <w:r>
      <w:t xml:space="preserve"> </w:t>
    </w:r>
  </w:p>
  <w:p w:rsidR="0069253A" w:rsidRDefault="0069253A" w:rsidP="0069253A">
    <w:pPr>
      <w:spacing w:before="56"/>
      <w:ind w:left="1434" w:right="1435"/>
      <w:jc w:val="center"/>
    </w:pPr>
    <w:r>
      <w:t>CEP: 20040-008 - Rio de Janeiro - RJ - e-mail.movimentacao@bn.gov.br</w:t>
    </w:r>
  </w:p>
  <w:p w:rsidR="00FD65EA" w:rsidRDefault="00D479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7F9EA5E2" wp14:editId="044ED29B">
              <wp:simplePos x="0" y="0"/>
              <wp:positionH relativeFrom="page">
                <wp:posOffset>1419860</wp:posOffset>
              </wp:positionH>
              <wp:positionV relativeFrom="page">
                <wp:posOffset>9916160</wp:posOffset>
              </wp:positionV>
              <wp:extent cx="47212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EA" w:rsidRDefault="00FD4EFA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8pt;margin-top:780.8pt;width:371.75pt;height:13.0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TZ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" filled="f" stroked="f">
              <v:textbox inset="0,0,0,0">
                <w:txbxContent>
                  <w:p w:rsidR="00FD65EA" w:rsidRDefault="00FD4EFA">
                    <w:pPr>
                      <w:spacing w:line="245" w:lineRule="exact"/>
                      <w:ind w:left="20"/>
                    </w:pPr>
                    <w:r>
                      <w:t xml:space="preserve">                                         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FA" w:rsidRDefault="00FD4E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1A" w:rsidRDefault="009A141A">
      <w:r>
        <w:separator/>
      </w:r>
    </w:p>
  </w:footnote>
  <w:footnote w:type="continuationSeparator" w:id="0">
    <w:p w:rsidR="009A141A" w:rsidRDefault="009A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FA" w:rsidRDefault="00FD4E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F5" w:rsidRDefault="002A0BF5" w:rsidP="002A0BF5">
    <w:pPr>
      <w:pStyle w:val="Cabealho"/>
      <w:jc w:val="center"/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61AFAEA1" wp14:editId="2BCB3CEB">
          <wp:extent cx="555212" cy="54883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212" cy="54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EFA" w:rsidRPr="002A0BF5" w:rsidRDefault="002A0BF5" w:rsidP="002A0BF5">
    <w:pPr>
      <w:pStyle w:val="Cabealho"/>
      <w:jc w:val="center"/>
      <w:rPr>
        <w:b/>
        <w:sz w:val="17"/>
        <w:szCs w:val="17"/>
      </w:rPr>
    </w:pPr>
    <w:r w:rsidRPr="002A0BF5">
      <w:rPr>
        <w:b/>
        <w:sz w:val="17"/>
        <w:szCs w:val="17"/>
      </w:rPr>
      <w:t>MINISTÉRIO DO TURISMO</w:t>
    </w:r>
  </w:p>
  <w:p w:rsidR="002A0BF5" w:rsidRDefault="002A0BF5" w:rsidP="002A0BF5">
    <w:pPr>
      <w:pStyle w:val="Cabealho"/>
      <w:jc w:val="center"/>
      <w:rPr>
        <w:b/>
        <w:sz w:val="17"/>
        <w:szCs w:val="17"/>
      </w:rPr>
    </w:pPr>
    <w:r w:rsidRPr="002A0BF5">
      <w:rPr>
        <w:b/>
        <w:sz w:val="17"/>
        <w:szCs w:val="17"/>
      </w:rPr>
      <w:t>FUNDAÇÃO BIBLIOTECA NACIONAL</w:t>
    </w:r>
  </w:p>
  <w:p w:rsidR="002A0BF5" w:rsidRPr="002A0BF5" w:rsidRDefault="002A0BF5" w:rsidP="002A0BF5">
    <w:pPr>
      <w:tabs>
        <w:tab w:val="center" w:pos="4252"/>
        <w:tab w:val="right" w:pos="8504"/>
      </w:tabs>
      <w:jc w:val="center"/>
      <w:rPr>
        <w:sz w:val="13"/>
        <w:szCs w:val="13"/>
        <w:lang w:val="pt-BR" w:eastAsia="pt-PT" w:bidi="pt-PT"/>
      </w:rPr>
    </w:pPr>
    <w:r w:rsidRPr="002A0BF5">
      <w:rPr>
        <w:sz w:val="13"/>
        <w:szCs w:val="13"/>
        <w:lang w:val="pt-BR" w:eastAsia="pt-PT" w:bidi="pt-PT"/>
      </w:rPr>
      <w:t>http://www.bn.gov.br</w:t>
    </w:r>
  </w:p>
  <w:p w:rsidR="002A0BF5" w:rsidRPr="002A0BF5" w:rsidRDefault="002A0BF5" w:rsidP="002A0BF5">
    <w:pPr>
      <w:pStyle w:val="Cabealho"/>
      <w:jc w:val="center"/>
      <w:rPr>
        <w:b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FA" w:rsidRDefault="00FD4E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A92"/>
    <w:multiLevelType w:val="hybridMultilevel"/>
    <w:tmpl w:val="83109206"/>
    <w:lvl w:ilvl="0" w:tplc="92C4DB2C">
      <w:start w:val="1"/>
      <w:numFmt w:val="decimal"/>
      <w:lvlText w:val="%1)"/>
      <w:lvlJc w:val="left"/>
      <w:pPr>
        <w:ind w:left="883" w:hanging="404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B1186C0E">
      <w:start w:val="1"/>
      <w:numFmt w:val="lowerLetter"/>
      <w:lvlText w:val="%2."/>
      <w:lvlJc w:val="left"/>
      <w:pPr>
        <w:ind w:left="1661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2" w:tplc="D292C3BA">
      <w:start w:val="1"/>
      <w:numFmt w:val="lowerRoman"/>
      <w:lvlText w:val="%3."/>
      <w:lvlJc w:val="left"/>
      <w:pPr>
        <w:ind w:left="2381" w:hanging="296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3" w:tplc="2DF21120">
      <w:numFmt w:val="bullet"/>
      <w:lvlText w:val="•"/>
      <w:lvlJc w:val="left"/>
      <w:pPr>
        <w:ind w:left="3945" w:hanging="296"/>
      </w:pPr>
      <w:rPr>
        <w:rFonts w:hint="default"/>
        <w:lang w:val="pt-PT" w:eastAsia="en-US" w:bidi="ar-SA"/>
      </w:rPr>
    </w:lvl>
    <w:lvl w:ilvl="4" w:tplc="3A38CE50">
      <w:numFmt w:val="bullet"/>
      <w:lvlText w:val="•"/>
      <w:lvlJc w:val="left"/>
      <w:pPr>
        <w:ind w:left="5510" w:hanging="296"/>
      </w:pPr>
      <w:rPr>
        <w:rFonts w:hint="default"/>
        <w:lang w:val="pt-PT" w:eastAsia="en-US" w:bidi="ar-SA"/>
      </w:rPr>
    </w:lvl>
    <w:lvl w:ilvl="5" w:tplc="6BE22916">
      <w:numFmt w:val="bullet"/>
      <w:lvlText w:val="•"/>
      <w:lvlJc w:val="left"/>
      <w:pPr>
        <w:ind w:left="7075" w:hanging="296"/>
      </w:pPr>
      <w:rPr>
        <w:rFonts w:hint="default"/>
        <w:lang w:val="pt-PT" w:eastAsia="en-US" w:bidi="ar-SA"/>
      </w:rPr>
    </w:lvl>
    <w:lvl w:ilvl="6" w:tplc="A836B268">
      <w:numFmt w:val="bullet"/>
      <w:lvlText w:val="•"/>
      <w:lvlJc w:val="left"/>
      <w:pPr>
        <w:ind w:left="8640" w:hanging="296"/>
      </w:pPr>
      <w:rPr>
        <w:rFonts w:hint="default"/>
        <w:lang w:val="pt-PT" w:eastAsia="en-US" w:bidi="ar-SA"/>
      </w:rPr>
    </w:lvl>
    <w:lvl w:ilvl="7" w:tplc="D460FF12">
      <w:numFmt w:val="bullet"/>
      <w:lvlText w:val="•"/>
      <w:lvlJc w:val="left"/>
      <w:pPr>
        <w:ind w:left="10205" w:hanging="296"/>
      </w:pPr>
      <w:rPr>
        <w:rFonts w:hint="default"/>
        <w:lang w:val="pt-PT" w:eastAsia="en-US" w:bidi="ar-SA"/>
      </w:rPr>
    </w:lvl>
    <w:lvl w:ilvl="8" w:tplc="E1622F9C">
      <w:numFmt w:val="bullet"/>
      <w:lvlText w:val="•"/>
      <w:lvlJc w:val="left"/>
      <w:pPr>
        <w:ind w:left="11770" w:hanging="2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EA"/>
    <w:rsid w:val="00101A75"/>
    <w:rsid w:val="00265558"/>
    <w:rsid w:val="002A0BF5"/>
    <w:rsid w:val="0031536C"/>
    <w:rsid w:val="00531ED9"/>
    <w:rsid w:val="0069253A"/>
    <w:rsid w:val="007D2271"/>
    <w:rsid w:val="009A141A"/>
    <w:rsid w:val="00BC6CC3"/>
    <w:rsid w:val="00D4793C"/>
    <w:rsid w:val="00D810D7"/>
    <w:rsid w:val="00FD4EFA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83" w:hanging="4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7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93C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4E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EF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4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EF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83" w:hanging="4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7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93C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4E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EF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4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EF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8</cp:revision>
  <dcterms:created xsi:type="dcterms:W3CDTF">2020-12-17T21:11:00Z</dcterms:created>
  <dcterms:modified xsi:type="dcterms:W3CDTF">2020-12-19T14:27:00Z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2020-12-17T00:00:00Z</vt:filetime>
  </property>
</Properties>
</file>